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14" w:rsidRPr="006F1914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val="be-BY"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 xml:space="preserve">ДОГОВОР </w:t>
      </w:r>
      <w:r w:rsidR="00374F14">
        <w:rPr>
          <w:rFonts w:eastAsia="DengXian" w:cs="Times New Roman"/>
          <w:bCs/>
          <w:sz w:val="24"/>
          <w:szCs w:val="24"/>
          <w:lang w:val="be-BY" w:eastAsia="ru-RU"/>
        </w:rPr>
        <w:t>217</w:t>
      </w:r>
      <w:r w:rsidR="00DB4E42">
        <w:rPr>
          <w:rFonts w:eastAsia="DengXian" w:cs="Times New Roman"/>
          <w:bCs/>
          <w:sz w:val="24"/>
          <w:szCs w:val="24"/>
          <w:lang w:val="be-BY" w:eastAsia="ru-RU"/>
        </w:rPr>
        <w:t>-10</w:t>
      </w:r>
      <w:r w:rsidR="00DC1FD6">
        <w:rPr>
          <w:rFonts w:eastAsia="DengXian" w:cs="Times New Roman"/>
          <w:bCs/>
          <w:sz w:val="24"/>
          <w:szCs w:val="24"/>
          <w:lang w:eastAsia="ru-RU"/>
        </w:rPr>
        <w:t>/</w:t>
      </w:r>
    </w:p>
    <w:p w:rsidR="007A7499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об оказании услуг при реализации образовательных программ на платной основе</w:t>
      </w:r>
    </w:p>
    <w:p w:rsidR="00415615" w:rsidRPr="007A7499" w:rsidRDefault="00415615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</w:p>
    <w:p w:rsidR="005335DD" w:rsidRDefault="00374F14" w:rsidP="003B38DA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exact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val="be-BY" w:eastAsia="ru-RU"/>
        </w:rPr>
        <w:t>07</w:t>
      </w:r>
      <w:r w:rsidR="00DB4E42">
        <w:rPr>
          <w:rFonts w:eastAsia="DengXian" w:cs="Times New Roman"/>
          <w:sz w:val="24"/>
          <w:szCs w:val="24"/>
          <w:lang w:val="be-BY" w:eastAsia="ru-RU"/>
        </w:rPr>
        <w:t>.10</w:t>
      </w:r>
      <w:r w:rsidR="00547750">
        <w:rPr>
          <w:rFonts w:eastAsia="DengXian" w:cs="Times New Roman"/>
          <w:sz w:val="24"/>
          <w:szCs w:val="24"/>
          <w:lang w:eastAsia="ru-RU"/>
        </w:rPr>
        <w:t>.2026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0F183C">
        <w:rPr>
          <w:rFonts w:eastAsia="DengXian" w:cs="Times New Roman"/>
          <w:sz w:val="24"/>
          <w:szCs w:val="24"/>
          <w:lang w:eastAsia="ru-RU"/>
        </w:rPr>
        <w:t xml:space="preserve">               </w:t>
      </w:r>
      <w:r w:rsidR="00415615">
        <w:rPr>
          <w:rFonts w:eastAsia="DengXian" w:cs="Times New Roman"/>
          <w:sz w:val="24"/>
          <w:szCs w:val="24"/>
          <w:lang w:eastAsia="ru-RU"/>
        </w:rPr>
        <w:t xml:space="preserve">                       </w:t>
      </w:r>
      <w:r w:rsidR="008240F0">
        <w:rPr>
          <w:rFonts w:eastAsia="DengXian" w:cs="Times New Roman"/>
          <w:sz w:val="24"/>
          <w:szCs w:val="24"/>
          <w:lang w:eastAsia="ru-RU"/>
        </w:rPr>
        <w:t xml:space="preserve">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аг. Ждановичи</w:t>
      </w:r>
    </w:p>
    <w:p w:rsidR="005335DD" w:rsidRPr="007A7499" w:rsidRDefault="005335DD" w:rsidP="007C55AD">
      <w:pPr>
        <w:widowControl w:val="0"/>
        <w:tabs>
          <w:tab w:val="left" w:pos="7230"/>
        </w:tabs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10"/>
          <w:szCs w:val="10"/>
          <w:lang w:eastAsia="ru-RU"/>
        </w:rPr>
      </w:pPr>
    </w:p>
    <w:p w:rsidR="006F1914" w:rsidRPr="006F1914" w:rsidRDefault="00467D0C" w:rsidP="00335B26">
      <w:pPr>
        <w:widowControl w:val="0"/>
        <w:autoSpaceDE w:val="0"/>
        <w:autoSpaceDN w:val="0"/>
        <w:adjustRightInd w:val="0"/>
        <w:spacing w:line="220" w:lineRule="exact"/>
        <w:ind w:firstLine="459"/>
        <w:jc w:val="both"/>
        <w:rPr>
          <w:rFonts w:eastAsia="DengXian" w:cs="Times New Roman"/>
          <w:sz w:val="24"/>
          <w:szCs w:val="24"/>
          <w:lang w:val="be-BY" w:eastAsia="ru-RU"/>
        </w:rPr>
      </w:pPr>
      <w:r w:rsidRPr="00FF425C">
        <w:rPr>
          <w:rFonts w:eastAsia="DengXian" w:cs="Courier New"/>
          <w:sz w:val="24"/>
          <w:szCs w:val="24"/>
          <w:lang w:eastAsia="ru-RU"/>
        </w:rPr>
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</w:r>
      <w:r w:rsidR="006F1914" w:rsidRPr="00FF425C">
        <w:rPr>
          <w:rFonts w:eastAsia="DengXian" w:cs="Courier New"/>
          <w:sz w:val="24"/>
          <w:szCs w:val="24"/>
          <w:lang w:eastAsia="ru-RU"/>
        </w:rPr>
        <w:t xml:space="preserve"> в лице </w:t>
      </w:r>
      <w:r w:rsidR="00FF425C" w:rsidRPr="00FF425C">
        <w:rPr>
          <w:sz w:val="24"/>
          <w:szCs w:val="24"/>
        </w:rPr>
        <w:t>заместителя директора по учебно-производственной и учебной работе Каргул</w:t>
      </w:r>
      <w:r w:rsidR="00FF425C">
        <w:rPr>
          <w:sz w:val="24"/>
          <w:szCs w:val="24"/>
        </w:rPr>
        <w:t>ё</w:t>
      </w:r>
      <w:r w:rsidR="00FF425C" w:rsidRPr="00FF425C">
        <w:rPr>
          <w:sz w:val="24"/>
          <w:szCs w:val="24"/>
        </w:rPr>
        <w:t>ва Романа Андреевича, действующего на основании Доверенности от 18.12.2025 № 08-12/22</w:t>
      </w:r>
      <w:r w:rsidR="00287A9B" w:rsidRPr="00FF425C">
        <w:rPr>
          <w:rFonts w:eastAsia="DengXian" w:cs="Courier New"/>
          <w:sz w:val="24"/>
          <w:szCs w:val="24"/>
          <w:lang w:eastAsia="ru-RU"/>
        </w:rPr>
        <w:t>,</w:t>
      </w:r>
      <w:r w:rsidR="006F1914" w:rsidRPr="00FF425C">
        <w:rPr>
          <w:rFonts w:eastAsia="DengXian" w:cs="Courier New"/>
          <w:sz w:val="24"/>
          <w:szCs w:val="24"/>
          <w:lang w:eastAsia="ru-RU"/>
        </w:rPr>
        <w:t xml:space="preserve"> именуемое в дальнейшем Исполнитель, с одной стороны, и гражданин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val="be-BY" w:eastAsia="ru-RU"/>
        </w:rPr>
        <w:t>_____________________________________________________________________________________</w:t>
      </w:r>
    </w:p>
    <w:p w:rsidR="006F1914" w:rsidRPr="006F1914" w:rsidRDefault="006F1914" w:rsidP="00335B26">
      <w:pPr>
        <w:widowControl w:val="0"/>
        <w:autoSpaceDE w:val="0"/>
        <w:autoSpaceDN w:val="0"/>
        <w:adjustRightInd w:val="0"/>
        <w:spacing w:line="22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vertAlign w:val="subscript"/>
          <w:lang w:val="be-BY" w:eastAsia="ru-RU"/>
        </w:rPr>
        <w:t>(фамилия, собственное имя, отчество (если таковое имеется)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именуемый в дальнейшем Заказчик, с другой стороны, и</w:t>
      </w:r>
      <w:r w:rsidRPr="006F1914">
        <w:rPr>
          <w:rFonts w:eastAsia="DengXian" w:cs="Times New Roman"/>
          <w:sz w:val="24"/>
          <w:szCs w:val="24"/>
          <w:lang w:eastAsia="ru-RU"/>
        </w:rPr>
        <w:br/>
        <w:t>_____________________________________________________________________________________</w:t>
      </w:r>
    </w:p>
    <w:p w:rsidR="00362467" w:rsidRPr="00200607" w:rsidRDefault="006F1914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(наименование юридического лица, фамилия, </w:t>
      </w:r>
      <w:r w:rsidR="00606C8B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собственное имя, отчес</w:t>
      </w:r>
      <w:r w:rsidR="005157F9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т</w:t>
      </w:r>
      <w:r w:rsidR="00606C8B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во</w:t>
      </w:r>
      <w:r w:rsidR="005157F9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(если таковое имеется), место регистрации индивидуального </w:t>
      </w:r>
    </w:p>
    <w:p w:rsidR="00362467" w:rsidRPr="002631AA" w:rsidRDefault="00362467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2631AA">
        <w:rPr>
          <w:rFonts w:eastAsia="DengXi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6F1914" w:rsidRPr="00200607" w:rsidRDefault="005157F9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предпринимателя, фамилия, собственное имя, отчество (если таковое имеется) физического лица,</w:t>
      </w:r>
      <w:r w:rsidR="000C3E4A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</w:t>
      </w:r>
      <w:r w:rsidR="006F1914"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осуществляющего оплату стоимости обучения)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 лице_______________________________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________________</w:t>
      </w:r>
      <w:r w:rsidR="00E908E6">
        <w:rPr>
          <w:rFonts w:eastAsia="DengXian" w:cs="Times New Roman"/>
          <w:sz w:val="24"/>
          <w:szCs w:val="24"/>
          <w:lang w:eastAsia="ru-RU"/>
        </w:rPr>
        <w:t>_________________________</w:t>
      </w:r>
    </w:p>
    <w:p w:rsidR="006F1914" w:rsidRP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(фамилия, собственное имя, отчество (если таковое имеется)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действующего на основании _______________________________________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</w:t>
      </w:r>
    </w:p>
    <w:p w:rsidR="006F1914" w:rsidRPr="00234046" w:rsidRDefault="006F1914" w:rsidP="007C55AD">
      <w:pPr>
        <w:widowControl w:val="0"/>
        <w:autoSpaceDE w:val="0"/>
        <w:autoSpaceDN w:val="0"/>
        <w:adjustRightInd w:val="0"/>
        <w:spacing w:line="200" w:lineRule="exact"/>
        <w:ind w:left="2977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34046">
        <w:rPr>
          <w:rFonts w:eastAsia="DengXian" w:cs="Times New Roman"/>
          <w:sz w:val="24"/>
          <w:szCs w:val="24"/>
          <w:vertAlign w:val="superscript"/>
          <w:lang w:eastAsia="ru-RU"/>
        </w:rPr>
        <w:t>(устав или доверенность, дата и номер утверждения, выдачи, регистрации)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именуемое в дальнейшем Плательщик, с третьей стороны, заключили настоящий договор о нижеследующем:</w:t>
      </w:r>
    </w:p>
    <w:p w:rsid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0" w:name="Par2289"/>
      <w:bookmarkEnd w:id="0"/>
      <w:r w:rsidRPr="006F1914">
        <w:rPr>
          <w:rFonts w:eastAsia="DengXian" w:cs="Times New Roman"/>
          <w:sz w:val="24"/>
          <w:szCs w:val="24"/>
          <w:lang w:eastAsia="ru-RU"/>
        </w:rPr>
        <w:t xml:space="preserve">1. Предметом </w:t>
      </w:r>
      <w:r w:rsidR="00FB419C">
        <w:rPr>
          <w:rFonts w:eastAsia="DengXian" w:cs="Times New Roman"/>
          <w:sz w:val="24"/>
          <w:szCs w:val="24"/>
          <w:lang w:eastAsia="ru-RU"/>
        </w:rPr>
        <w:t xml:space="preserve">настоящего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договора является оказание следующих платных услуг в сфере образования: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образовательная программа обучающих курсов по теме «Функционирование и правила пользования программным продуктом «</w:t>
      </w:r>
      <w:r w:rsidR="00374F14" w:rsidRPr="00374F14">
        <w:rPr>
          <w:rFonts w:eastAsia="DengXian" w:cs="Times New Roman"/>
          <w:sz w:val="24"/>
          <w:szCs w:val="24"/>
          <w:lang w:eastAsia="ru-RU"/>
        </w:rPr>
        <w:t>Особенности технического обсл</w:t>
      </w:r>
      <w:r w:rsidR="00374F14">
        <w:rPr>
          <w:rFonts w:eastAsia="DengXian" w:cs="Times New Roman"/>
          <w:sz w:val="24"/>
          <w:szCs w:val="24"/>
          <w:lang w:eastAsia="ru-RU"/>
        </w:rPr>
        <w:t>уживания, диагностики и ремонта </w:t>
      </w:r>
      <w:r w:rsidR="00374F14" w:rsidRPr="00374F14">
        <w:rPr>
          <w:rFonts w:eastAsia="DengXian" w:cs="Times New Roman"/>
          <w:sz w:val="24"/>
          <w:szCs w:val="24"/>
          <w:lang w:eastAsia="ru-RU"/>
        </w:rPr>
        <w:t>харвестера</w:t>
      </w:r>
      <w:r w:rsidR="00374F14">
        <w:rPr>
          <w:rFonts w:eastAsia="DengXian" w:cs="Times New Roman"/>
          <w:sz w:val="24"/>
          <w:szCs w:val="24"/>
          <w:lang w:eastAsia="ru-RU"/>
        </w:rPr>
        <w:t xml:space="preserve"> </w:t>
      </w:r>
      <w:r w:rsidR="00374F14" w:rsidRPr="00374F14">
        <w:rPr>
          <w:rFonts w:eastAsia="DengXian" w:cs="Times New Roman"/>
          <w:sz w:val="24"/>
          <w:szCs w:val="24"/>
          <w:lang w:eastAsia="ru-RU"/>
        </w:rPr>
        <w:t>AMКODOR FH 3061, форвардера AMКODOR FF 1461</w:t>
      </w:r>
      <w:r w:rsidR="00554447">
        <w:rPr>
          <w:rFonts w:eastAsia="DengXian" w:cs="Times New Roman"/>
          <w:sz w:val="24"/>
          <w:szCs w:val="24"/>
          <w:lang w:eastAsia="ru-RU"/>
        </w:rPr>
        <w:t>».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2. Форма получения образования – очная (дневная).</w:t>
      </w:r>
    </w:p>
    <w:p w:rsidR="006F1914" w:rsidRDefault="0070164A" w:rsidP="00335B26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 xml:space="preserve">3. Срок обучения составляет </w:t>
      </w:r>
      <w:r w:rsidR="00D63844">
        <w:rPr>
          <w:rFonts w:eastAsia="DengXian" w:cs="Times New Roman"/>
          <w:sz w:val="24"/>
          <w:szCs w:val="24"/>
          <w:lang w:eastAsia="ru-RU"/>
        </w:rPr>
        <w:t>_____</w:t>
      </w:r>
      <w:r w:rsidR="00D63844" w:rsidRPr="009774E0">
        <w:rPr>
          <w:rFonts w:eastAsia="DengXian" w:cs="Times New Roman"/>
          <w:sz w:val="24"/>
          <w:szCs w:val="24"/>
          <w:u w:val="single"/>
          <w:lang w:eastAsia="ru-RU"/>
        </w:rPr>
        <w:t>__</w:t>
      </w:r>
      <w:r w:rsidR="00374F14">
        <w:rPr>
          <w:rFonts w:eastAsia="DengXian" w:cs="Times New Roman"/>
          <w:sz w:val="24"/>
          <w:szCs w:val="24"/>
          <w:u w:val="single"/>
          <w:lang w:eastAsia="ru-RU"/>
        </w:rPr>
        <w:t>10 часов</w:t>
      </w:r>
      <w:r w:rsidR="00D63844" w:rsidRPr="009774E0">
        <w:rPr>
          <w:rFonts w:eastAsia="DengXian" w:cs="Times New Roman"/>
          <w:sz w:val="24"/>
          <w:szCs w:val="24"/>
          <w:u w:val="single"/>
          <w:lang w:eastAsia="ru-RU"/>
        </w:rPr>
        <w:t>_</w:t>
      </w:r>
      <w:r w:rsidR="00D63844">
        <w:rPr>
          <w:rFonts w:eastAsia="DengXian" w:cs="Times New Roman"/>
          <w:sz w:val="24"/>
          <w:szCs w:val="24"/>
          <w:lang w:eastAsia="ru-RU"/>
        </w:rPr>
        <w:t>________</w:t>
      </w:r>
      <w:r>
        <w:rPr>
          <w:rFonts w:eastAsia="DengXian" w:cs="Times New Roman"/>
          <w:sz w:val="24"/>
          <w:szCs w:val="24"/>
          <w:lang w:eastAsia="ru-RU"/>
        </w:rPr>
        <w:t>__________________</w:t>
      </w:r>
      <w:r w:rsidR="00554447">
        <w:rPr>
          <w:rFonts w:eastAsia="DengXian" w:cs="Times New Roman"/>
          <w:sz w:val="24"/>
          <w:szCs w:val="24"/>
          <w:lang w:eastAsia="ru-RU"/>
        </w:rPr>
        <w:t>_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70164A" w:rsidRPr="00985F59" w:rsidRDefault="00883871" w:rsidP="00335B26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vertAlign w:val="superscript"/>
          <w:lang w:eastAsia="ru-RU"/>
        </w:rPr>
      </w:pPr>
      <w:r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                                                 </w:t>
      </w:r>
      <w:r w:rsidR="007A7499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                             </w:t>
      </w:r>
      <w:r w:rsidR="0070164A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(указывается продолжительность </w:t>
      </w:r>
      <w:r w:rsidR="00985F59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>обучения в часах или днях (неделях, месяцах</w:t>
      </w:r>
      <w:r w:rsidR="0070164A" w:rsidRPr="00985F59">
        <w:rPr>
          <w:rFonts w:eastAsia="DengXian" w:cs="Times New Roman"/>
          <w:sz w:val="24"/>
          <w:szCs w:val="24"/>
          <w:vertAlign w:val="superscript"/>
          <w:lang w:eastAsia="ru-RU"/>
        </w:rPr>
        <w:t>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4. Дата начала образовательного процесса в учебной группе определяется сроками комплектования учебной группы, но не позднее </w:t>
      </w:r>
      <w:r w:rsidR="00DB4E42">
        <w:rPr>
          <w:rFonts w:eastAsia="DengXian" w:cs="Times New Roman"/>
          <w:sz w:val="24"/>
          <w:szCs w:val="24"/>
          <w:lang w:eastAsia="ru-RU"/>
        </w:rPr>
        <w:t>0</w:t>
      </w:r>
      <w:r w:rsidR="00374F14">
        <w:rPr>
          <w:rFonts w:eastAsia="DengXian" w:cs="Times New Roman"/>
          <w:sz w:val="24"/>
          <w:szCs w:val="24"/>
          <w:lang w:eastAsia="ru-RU"/>
        </w:rPr>
        <w:t>7</w:t>
      </w:r>
      <w:r w:rsidR="00DB4E42">
        <w:rPr>
          <w:rFonts w:eastAsia="DengXian" w:cs="Times New Roman"/>
          <w:sz w:val="24"/>
          <w:szCs w:val="24"/>
          <w:lang w:eastAsia="ru-RU"/>
        </w:rPr>
        <w:t>.10</w:t>
      </w:r>
      <w:r w:rsidR="009C34E0" w:rsidRPr="009C34E0">
        <w:rPr>
          <w:rFonts w:eastAsia="DengXian" w:cs="Times New Roman"/>
          <w:sz w:val="24"/>
          <w:szCs w:val="24"/>
          <w:lang w:eastAsia="ru-RU"/>
        </w:rPr>
        <w:t>.2026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374F14">
        <w:rPr>
          <w:rFonts w:eastAsia="DengXian" w:cs="Times New Roman"/>
          <w:sz w:val="24"/>
          <w:szCs w:val="24"/>
          <w:lang w:eastAsia="ru-RU"/>
        </w:rPr>
        <w:t>186</w:t>
      </w:r>
      <w:r w:rsidR="00FE0DC1">
        <w:rPr>
          <w:rFonts w:eastAsia="DengXian" w:cs="Times New Roman"/>
          <w:sz w:val="24"/>
          <w:szCs w:val="24"/>
          <w:lang w:eastAsia="ru-RU"/>
        </w:rPr>
        <w:t>,00 (</w:t>
      </w:r>
      <w:r w:rsidR="00374F14">
        <w:rPr>
          <w:rFonts w:eastAsia="DengXian" w:cs="Times New Roman"/>
          <w:sz w:val="24"/>
          <w:szCs w:val="24"/>
          <w:lang w:eastAsia="ru-RU"/>
        </w:rPr>
        <w:t>сто восемьдесят шесть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</w:t>
      </w:r>
      <w:r w:rsidR="00A1586D">
        <w:rPr>
          <w:rFonts w:eastAsia="DengXian" w:cs="Times New Roman"/>
          <w:sz w:val="24"/>
          <w:szCs w:val="24"/>
          <w:lang w:eastAsia="ru-RU"/>
        </w:rPr>
        <w:t>б</w:t>
      </w:r>
      <w:r w:rsidR="00554447">
        <w:rPr>
          <w:rFonts w:eastAsia="DengXian" w:cs="Times New Roman"/>
          <w:sz w:val="24"/>
          <w:szCs w:val="24"/>
          <w:lang w:eastAsia="ru-RU"/>
        </w:rPr>
        <w:t>елорусски</w:t>
      </w:r>
      <w:r w:rsidR="00547750">
        <w:rPr>
          <w:rFonts w:eastAsia="DengXian" w:cs="Times New Roman"/>
          <w:sz w:val="24"/>
          <w:szCs w:val="24"/>
          <w:lang w:eastAsia="ru-RU"/>
        </w:rPr>
        <w:t>х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рубл</w:t>
      </w:r>
      <w:r w:rsidR="00547750">
        <w:rPr>
          <w:rFonts w:eastAsia="DengXian" w:cs="Times New Roman"/>
          <w:sz w:val="24"/>
          <w:szCs w:val="24"/>
          <w:lang w:eastAsia="ru-RU"/>
        </w:rPr>
        <w:t>ей</w:t>
      </w:r>
      <w:r w:rsidR="00554447">
        <w:rPr>
          <w:rFonts w:eastAsia="DengXian" w:cs="Times New Roman"/>
          <w:sz w:val="24"/>
          <w:szCs w:val="24"/>
          <w:lang w:eastAsia="ru-RU"/>
        </w:rPr>
        <w:t>, 00 копеек</w:t>
      </w:r>
      <w:r w:rsidR="00547750">
        <w:rPr>
          <w:rFonts w:eastAsia="DengXian" w:cs="Times New Roman"/>
          <w:sz w:val="24"/>
          <w:szCs w:val="24"/>
          <w:lang w:eastAsia="ru-RU"/>
        </w:rPr>
        <w:t>)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A867C9" w:rsidRPr="006F1914" w:rsidRDefault="00A867C9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Источник финансирования _________________________________________________________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1" w:name="Par2310"/>
      <w:bookmarkEnd w:id="1"/>
      <w:r w:rsidRPr="006F1914">
        <w:rPr>
          <w:rFonts w:eastAsia="DengXian" w:cs="Times New Roman"/>
          <w:sz w:val="24"/>
          <w:szCs w:val="24"/>
          <w:lang w:eastAsia="ru-RU"/>
        </w:rPr>
        <w:t>6. Порядок изменения стоимости обучения.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Стоимость обучения, предусмотренная настоящим договором, может изменяться в связи с увеличением затрат на обучение.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Изменение стоимости обучения утверждается приказом руководителя Исполнителя,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10 дней со дня издания соответствующего приказа </w:t>
      </w:r>
      <w:r w:rsidR="00522AAD">
        <w:rPr>
          <w:rFonts w:eastAsia="DengXian" w:cs="Times New Roman"/>
          <w:sz w:val="24"/>
          <w:szCs w:val="24"/>
          <w:lang w:eastAsia="ru-RU"/>
        </w:rPr>
        <w:t xml:space="preserve">руководителя </w:t>
      </w:r>
      <w:r w:rsidRPr="006F1914">
        <w:rPr>
          <w:rFonts w:eastAsia="DengXian" w:cs="Times New Roman"/>
          <w:sz w:val="24"/>
          <w:szCs w:val="24"/>
          <w:lang w:eastAsia="ru-RU"/>
        </w:rPr>
        <w:t>Исполнител</w:t>
      </w:r>
      <w:r w:rsidR="00522AAD">
        <w:rPr>
          <w:rFonts w:eastAsia="DengXian" w:cs="Times New Roman"/>
          <w:sz w:val="24"/>
          <w:szCs w:val="24"/>
          <w:lang w:eastAsia="ru-RU"/>
        </w:rPr>
        <w:t>я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2" w:name="Par2323"/>
      <w:bookmarkEnd w:id="2"/>
      <w:r w:rsidRPr="006F1914">
        <w:rPr>
          <w:rFonts w:eastAsia="DengXian" w:cs="Times New Roman"/>
          <w:sz w:val="24"/>
          <w:szCs w:val="24"/>
          <w:lang w:eastAsia="ru-RU"/>
        </w:rPr>
        <w:t>7. Порядок расчетов за обучение.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Оплата за обучение на основании настоящего договора осуществляется Плательщиком на текущий (расчетный) счет </w:t>
      </w:r>
      <w:r w:rsidR="00C92630">
        <w:rPr>
          <w:rFonts w:eastAsia="DengXian" w:cs="Times New Roman"/>
          <w:sz w:val="24"/>
          <w:szCs w:val="24"/>
          <w:lang w:eastAsia="ru-RU"/>
        </w:rPr>
        <w:t>BY22AKBB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36329000001695600000 Минское областное управление </w:t>
      </w:r>
      <w:r w:rsidR="00BC2FFA">
        <w:rPr>
          <w:rFonts w:eastAsia="DengXian" w:cs="Times New Roman"/>
          <w:sz w:val="24"/>
          <w:szCs w:val="24"/>
          <w:lang w:eastAsia="ru-RU"/>
        </w:rPr>
        <w:br/>
      </w:r>
      <w:r w:rsidRPr="006F1914">
        <w:rPr>
          <w:rFonts w:eastAsia="DengXian" w:cs="Times New Roman"/>
          <w:sz w:val="24"/>
          <w:szCs w:val="24"/>
          <w:lang w:eastAsia="ru-RU"/>
        </w:rPr>
        <w:t>№ 500 ОАО «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АСБ Беларусбанк», г. Минск, пр-т Дзержинского, 69, к.1, ВІС AKBBBY2Х Исполнителя </w:t>
      </w:r>
      <w:r w:rsidR="00BC2FFA" w:rsidRPr="0070164A">
        <w:rPr>
          <w:rFonts w:eastAsia="DengXian" w:cs="Times New Roman"/>
          <w:sz w:val="24"/>
          <w:szCs w:val="24"/>
          <w:lang w:eastAsia="ru-RU"/>
        </w:rPr>
        <w:t xml:space="preserve">в виде 100% предварительной оплаты 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с обязательным указанием реквизитов (оплата обучение Ф.И.О. заказчика, должность, срок получения образования) </w:t>
      </w:r>
      <w:r w:rsidR="00DC6E2D" w:rsidRPr="0070164A">
        <w:rPr>
          <w:rFonts w:eastAsia="DengXian" w:cs="Times New Roman"/>
          <w:sz w:val="24"/>
          <w:szCs w:val="24"/>
          <w:lang w:eastAsia="ru-RU"/>
        </w:rPr>
        <w:t>до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 начала обучения.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 Права и обязанности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8.3. Заказчик имеет право на получение образования в соответствии с пунктом 1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8.4. Заказчик обязуется: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добросовестно относиться к освоению содержания образовательной программы, программы воспитания;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бережно относиться к имуществу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осуществлять оплату стоимости обучения в сроки, установленные в пункте 7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8.5. Плательщик имеет право получать от Исполнителя сведения о результатах обучения Заказчика;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8.6. Плательщик обязуется осуществлять оплату за обучение в сроки, установленные в пункте 7 настоящего договора.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 Ответственность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9.1. за неисполнение или ненадлежащее исполнение своих обязательств по</w:t>
      </w:r>
      <w:r w:rsidR="0034719E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настоящему договору стороны несут ответственность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9.2. 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  <w:r w:rsidR="00910D8D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Пеня начисляется со следующего дня после истечения срока оплаты;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</w:t>
      </w:r>
      <w:r w:rsidRPr="00F71318">
        <w:rPr>
          <w:rFonts w:eastAsia="DengXian" w:cs="Times New Roman"/>
          <w:sz w:val="24"/>
          <w:szCs w:val="24"/>
          <w:lang w:eastAsia="ru-RU"/>
        </w:rPr>
        <w:t>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 Дополнительные условия договора (по договоренности сторон): 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lastRenderedPageBreak/>
        <w:t xml:space="preserve">10.1. При отчислении Заказчика по основаниям, предусмотренным статьей 68 пунктами 5.5, 5.13, 5.16, 5.17 Кодекса Республики Беларусь об образовании, </w:t>
      </w:r>
      <w:r w:rsidR="00AA5159">
        <w:rPr>
          <w:rFonts w:eastAsia="DengXian" w:cs="Times New Roman"/>
          <w:sz w:val="24"/>
          <w:szCs w:val="24"/>
          <w:lang w:eastAsia="ru-RU"/>
        </w:rPr>
        <w:t>пунктом 10.6</w:t>
      </w:r>
      <w:r w:rsidR="00F71318" w:rsidRPr="00F71318">
        <w:rPr>
          <w:rFonts w:eastAsia="DengXian" w:cs="Times New Roman"/>
          <w:sz w:val="24"/>
          <w:szCs w:val="24"/>
          <w:lang w:eastAsia="ru-RU"/>
        </w:rPr>
        <w:t xml:space="preserve"> настоящего договора, </w:t>
      </w:r>
      <w:r w:rsidRPr="00F71318">
        <w:rPr>
          <w:rFonts w:eastAsia="DengXian" w:cs="Times New Roman"/>
          <w:sz w:val="24"/>
          <w:szCs w:val="24"/>
          <w:lang w:eastAsia="ru-RU"/>
        </w:rPr>
        <w:t>денежные средства, уплаченные за оказание услуг по настоящему договору, возврату не подлежат;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10.2. Подтверждением выполнения сторонами своих обязательств является подписание в течение 10 календарных дней по окончании обучения Заказчика акта приемки-сдачи оказанных услуг. В случае неподписания акта приемки-сдачи оказанных услуг в установленный срок, без направления мотивированного отказа, акт приемки-сдачи считается подписанным;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B2DB2">
        <w:rPr>
          <w:rFonts w:eastAsia="DengXian" w:cs="Times New Roman"/>
          <w:sz w:val="24"/>
          <w:szCs w:val="24"/>
          <w:lang w:eastAsia="ru-RU"/>
        </w:rPr>
        <w:t>10.3. Стороны признают юридическую силу документов, переданных посредством факсимильной связи либо электронной почты при наличии хотя бы одной оригинальной подписи и оттиска печати при обязательном последующем обмене оригиналами в течение 30 календарных дней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с даты их подписания;</w:t>
      </w:r>
    </w:p>
    <w:p w:rsid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10.4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Исполнитель обязан осуществлять обработку персональных данных Заказчика и работников Плательщика, полученных им при заключении и исполнении настоящего договора, непосредственно для достижения целей договора, не допускать распространения таких персональных данных и предоставления их иным лицам, если иное не определено законодательством;</w:t>
      </w:r>
    </w:p>
    <w:p w:rsidR="00A621D2" w:rsidRPr="00A621D2" w:rsidRDefault="004F69F1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10.5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 xml:space="preserve">. </w:t>
      </w:r>
      <w:r w:rsidR="00A621D2" w:rsidRPr="00A621D2">
        <w:rPr>
          <w:rFonts w:eastAsia="DengXian" w:cs="Times New Roman"/>
          <w:sz w:val="24"/>
          <w:szCs w:val="24"/>
          <w:lang w:eastAsia="ru-RU"/>
        </w:rPr>
        <w:t>Антикоррупционная оговорка: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допускать действий коррупционной направленности;</w:t>
      </w:r>
    </w:p>
    <w:p w:rsidR="00A621D2" w:rsidRP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A621D2" w:rsidRDefault="00A621D2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A621D2">
        <w:rPr>
          <w:rFonts w:eastAsia="DengXian" w:cs="Times New Roman"/>
          <w:sz w:val="24"/>
          <w:szCs w:val="24"/>
          <w:lang w:eastAsia="ru-RU"/>
        </w:rPr>
        <w:t>стороны признают возможность расторжения Договора в одностороннем порядке и не заключения в дальнейшем договоров в случае нарушения одной из Сторон условий оговорки, а также требования возмещения реального ущерба, возникшего в результате такого расторжения. Убытки, связанные с таким расторжением, несёт виновная сторона</w:t>
      </w:r>
      <w:r w:rsidR="00C124B7">
        <w:rPr>
          <w:rFonts w:eastAsia="DengXian" w:cs="Times New Roman"/>
          <w:sz w:val="24"/>
          <w:szCs w:val="24"/>
          <w:lang w:eastAsia="ru-RU"/>
        </w:rPr>
        <w:t>.</w:t>
      </w:r>
      <w:bookmarkStart w:id="3" w:name="_GoBack"/>
      <w:bookmarkEnd w:id="3"/>
    </w:p>
    <w:p w:rsidR="00E250C7" w:rsidRDefault="004F69F1" w:rsidP="00A621D2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10.6</w:t>
      </w:r>
      <w:r w:rsidR="00E250C7">
        <w:rPr>
          <w:rFonts w:eastAsia="DengXian" w:cs="Times New Roman"/>
          <w:sz w:val="24"/>
          <w:szCs w:val="24"/>
          <w:lang w:eastAsia="ru-RU"/>
        </w:rPr>
        <w:t xml:space="preserve">. Досрочное прекращение образовательных отношений (отчисление) по инициативе Исполнителя, осуществляется </w:t>
      </w:r>
      <w:r w:rsidR="000A1F1A">
        <w:rPr>
          <w:rFonts w:eastAsia="DengXian" w:cs="Times New Roman"/>
          <w:sz w:val="24"/>
          <w:szCs w:val="24"/>
          <w:lang w:eastAsia="ru-RU"/>
        </w:rPr>
        <w:t>в случае:</w:t>
      </w:r>
    </w:p>
    <w:p w:rsidR="000A1F1A" w:rsidRPr="006F1914" w:rsidRDefault="00FC0B6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о</w:t>
      </w:r>
      <w:r w:rsidR="000A1F1A">
        <w:rPr>
          <w:rFonts w:eastAsia="DengXian" w:cs="Times New Roman"/>
          <w:sz w:val="24"/>
          <w:szCs w:val="24"/>
          <w:lang w:eastAsia="ru-RU"/>
        </w:rPr>
        <w:t>днократного грубого нарушения Заказчиком обязанностей слушателя, выразившееся в отсутствии на учебных занятиях в связи с отбыванием административного взыскания в виде административного ареста и (или) появлении (нахождении) на территории Исполнителя в состоянии алкогольного, наркотического или токсического опьянения.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 Заключительные положения: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11.1. настоящий договор составлен в трех экземплярах, имеющих одинаковую юридическую силу, по одному для каждой из сторон;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11.2. </w:t>
      </w:r>
      <w:r w:rsid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11.3. </w:t>
      </w:r>
      <w:r w:rsidR="002E04E4" w:rsidRP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изменяется и расторгается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11.4. вносимые изменения (дополнения) оформляются дополнительными соглашениями;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:rsidR="004D5577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12. Адреса, реквизиты и подписи сторон:</w:t>
      </w:r>
    </w:p>
    <w:tbl>
      <w:tblPr>
        <w:tblStyle w:val="aff"/>
        <w:tblW w:w="4982" w:type="pct"/>
        <w:tblInd w:w="-3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2"/>
        <w:gridCol w:w="236"/>
        <w:gridCol w:w="3370"/>
        <w:gridCol w:w="236"/>
        <w:gridCol w:w="3324"/>
      </w:tblGrid>
      <w:tr w:rsidR="007C55AD" w:rsidTr="0062095E">
        <w:tc>
          <w:tcPr>
            <w:tcW w:w="1535" w:type="pct"/>
            <w:vMerge w:val="restart"/>
            <w:tcBorders>
              <w:top w:val="nil"/>
              <w:bottom w:val="nil"/>
              <w:right w:val="nil"/>
            </w:tcBorders>
          </w:tcPr>
          <w:p w:rsidR="007C55AD" w:rsidRPr="001F1659" w:rsidRDefault="007C55AD" w:rsidP="008F0563">
            <w:pPr>
              <w:pStyle w:val="ConsPlusNormal"/>
              <w:spacing w:line="21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93CD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Местонахождение: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223031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Минская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обл., Минский р-н, аг. Ждановичи, ул. Парковая 26, +375175660080 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Банковские реквизиты:</w:t>
            </w:r>
          </w:p>
          <w:p w:rsidR="007C55AD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расчетный счет BY22 AKBB 36329000001695600000 Минское областное управление № 500 ОАО «АСБ Беларусбанк», г. Минск, пр-т Дзержинского, 69, к.1, ВІС AKBBBY2Х </w:t>
            </w:r>
          </w:p>
          <w:p w:rsidR="007C55AD" w:rsidRPr="001F1659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УНП 690034595 ОКПО 29128844</w:t>
            </w:r>
          </w:p>
          <w:p w:rsidR="007C55AD" w:rsidRDefault="007C55AD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82610B" w:rsidRDefault="0082610B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82610B" w:rsidRDefault="0082610B" w:rsidP="008F0563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985C3E" w:rsidRPr="00985C3E" w:rsidRDefault="00985C3E" w:rsidP="00985C3E">
            <w:pPr>
              <w:spacing w:line="240" w:lineRule="exact"/>
              <w:rPr>
                <w:rFonts w:ascii="Times New Roman" w:hAnsi="Times New Roman" w:cs="Times New Roman"/>
                <w:smallCaps/>
              </w:rPr>
            </w:pPr>
            <w:r w:rsidRPr="00985C3E">
              <w:rPr>
                <w:rFonts w:ascii="Times New Roman" w:hAnsi="Times New Roman" w:cs="Times New Roman"/>
              </w:rPr>
              <w:t>Заместитель директора по учебно-производственной и учебной работе</w:t>
            </w:r>
          </w:p>
          <w:p w:rsidR="00985C3E" w:rsidRPr="00F06F07" w:rsidRDefault="00985C3E" w:rsidP="00985C3E">
            <w:pPr>
              <w:spacing w:line="240" w:lineRule="exact"/>
              <w:rPr>
                <w:rFonts w:cs="Courier New"/>
                <w:smallCaps/>
                <w:sz w:val="26"/>
                <w:szCs w:val="26"/>
              </w:rPr>
            </w:pPr>
          </w:p>
          <w:p w:rsidR="008240F0" w:rsidRDefault="008240F0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  <w:p w:rsidR="007C55AD" w:rsidRDefault="00EA2C3E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Р.А</w:t>
            </w:r>
            <w:r w:rsidR="0082610B">
              <w:rPr>
                <w:rFonts w:ascii="Times New Roman" w:hAnsi="Times New Roman"/>
              </w:rPr>
              <w:t>.</w:t>
            </w:r>
            <w:r w:rsidR="00712FC2">
              <w:rPr>
                <w:rFonts w:ascii="Times New Roman" w:hAnsi="Times New Roman"/>
              </w:rPr>
              <w:t>Каргулё</w:t>
            </w:r>
            <w:r>
              <w:rPr>
                <w:rFonts w:ascii="Times New Roman" w:hAnsi="Times New Roman"/>
              </w:rPr>
              <w:t>в</w:t>
            </w:r>
          </w:p>
          <w:p w:rsidR="007C55AD" w:rsidRPr="00933585" w:rsidRDefault="007C55AD" w:rsidP="004A1DC6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7C55AD">
            <w:pPr>
              <w:spacing w:line="240" w:lineRule="exact"/>
              <w:ind w:left="-111"/>
              <w:jc w:val="right"/>
            </w:pP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>
            <w:pPr>
              <w:jc w:val="center"/>
              <w:rPr>
                <w:rFonts w:ascii="Times New Roman" w:hAnsi="Times New Roman"/>
              </w:rPr>
            </w:pPr>
            <w:r w:rsidRPr="00933585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</w:tcPr>
          <w:p w:rsidR="007C55AD" w:rsidRPr="00933585" w:rsidRDefault="007C55AD" w:rsidP="007C55AD">
            <w:pPr>
              <w:spacing w:line="100" w:lineRule="exact"/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</w:tcBorders>
          </w:tcPr>
          <w:p w:rsidR="007C55AD" w:rsidRPr="00933585" w:rsidRDefault="007C55AD" w:rsidP="008F05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Плательщик</w:t>
            </w:r>
          </w:p>
        </w:tc>
      </w:tr>
      <w:tr w:rsidR="007C55AD" w:rsidTr="00725B55">
        <w:trPr>
          <w:trHeight w:val="471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top w:val="nil"/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</w:tr>
      <w:tr w:rsidR="007C55AD" w:rsidTr="00895CE1">
        <w:trPr>
          <w:trHeight w:val="482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8F056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</w:t>
            </w:r>
          </w:p>
          <w:p w:rsidR="007C55AD" w:rsidRPr="00933585" w:rsidRDefault="007C55AD" w:rsidP="008F0563">
            <w:pPr>
              <w:rPr>
                <w:rFonts w:ascii="Times New Roman" w:hAnsi="Times New Roman"/>
                <w:sz w:val="18"/>
                <w:szCs w:val="18"/>
              </w:rPr>
            </w:pPr>
            <w:r w:rsidRPr="0093358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(наименование юридического лица либо фамилия, </w:t>
            </w:r>
          </w:p>
        </w:tc>
      </w:tr>
      <w:tr w:rsidR="007C55AD" w:rsidTr="00895CE1">
        <w:trPr>
          <w:trHeight w:val="278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8F056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отчество (если такое имеется)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собственное имя, отчество (если таковое имеется) </w:t>
            </w:r>
          </w:p>
          <w:p w:rsidR="003B38DA" w:rsidRPr="007552C9" w:rsidRDefault="003B38DA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6B46C2">
        <w:trPr>
          <w:trHeight w:val="268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жительства: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индивидуального предпринимателя или физического лица)</w:t>
            </w:r>
          </w:p>
        </w:tc>
      </w:tr>
      <w:tr w:rsidR="007C55AD" w:rsidTr="00AE371E">
        <w:trPr>
          <w:trHeight w:val="486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Местонахождение:</w:t>
            </w:r>
          </w:p>
        </w:tc>
      </w:tr>
      <w:tr w:rsidR="007C55AD" w:rsidTr="006B46C2">
        <w:trPr>
          <w:trHeight w:val="70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3B38DA" w:rsidRDefault="003B38DA" w:rsidP="003B38DA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(для юридического лица, индивидуального предпринимателя)</w:t>
            </w:r>
          </w:p>
        </w:tc>
      </w:tr>
      <w:tr w:rsidR="007C55AD" w:rsidTr="006B46C2">
        <w:trPr>
          <w:trHeight w:val="130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3B38DA" w:rsidP="003B38DA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933585" w:rsidRDefault="007C55AD" w:rsidP="008F0563"/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3B38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="006B46C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________________________Банковские реквизиты:</w:t>
            </w:r>
          </w:p>
        </w:tc>
      </w:tr>
      <w:tr w:rsidR="007C55AD" w:rsidTr="00AE371E">
        <w:trPr>
          <w:trHeight w:val="405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62095E">
            <w:pPr>
              <w:spacing w:line="180" w:lineRule="exact"/>
              <w:rPr>
                <w:rFonts w:ascii="Times New Roman" w:hAnsi="Times New Roman"/>
                <w:sz w:val="16"/>
                <w:szCs w:val="16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Идентификационный номер,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</w:tr>
      <w:tr w:rsidR="007C55AD" w:rsidTr="006B46C2">
        <w:trPr>
          <w:trHeight w:val="487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62095E">
            <w:pPr>
              <w:spacing w:line="18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а при его отсутствии данные документа,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7552C9" w:rsidRDefault="007C55AD" w:rsidP="008F0563">
            <w:pPr>
              <w:rPr>
                <w:sz w:val="16"/>
                <w:szCs w:val="16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89397B">
            <w:pPr>
              <w:spacing w:line="160" w:lineRule="exact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(для юридического лица,</w:t>
            </w:r>
            <w:r w:rsidR="003B38DA" w:rsidRPr="007552C9">
              <w:rPr>
                <w:rFonts w:ascii="Times New Roman" w:hAnsi="Times New Roman"/>
                <w:sz w:val="16"/>
                <w:szCs w:val="16"/>
              </w:rPr>
              <w:t xml:space="preserve"> индивидуального</w:t>
            </w:r>
          </w:p>
          <w:p w:rsidR="007C55AD" w:rsidRPr="00933585" w:rsidRDefault="007C55AD" w:rsidP="003B38DA">
            <w:pPr>
              <w:spacing w:line="160" w:lineRule="exact"/>
              <w:rPr>
                <w:rFonts w:ascii="Times New Roman" w:hAnsi="Times New Roman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 xml:space="preserve"> предпринимателя)</w:t>
            </w:r>
          </w:p>
        </w:tc>
      </w:tr>
      <w:tr w:rsidR="007C55AD" w:rsidTr="003B38DA">
        <w:trPr>
          <w:trHeight w:val="561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62095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удостоверяющего личность(серия (при ее наличии), номер, дата выдачи,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93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</w:tr>
      <w:tr w:rsidR="007C55AD" w:rsidTr="003B38DA">
        <w:trPr>
          <w:trHeight w:val="467"/>
        </w:trPr>
        <w:tc>
          <w:tcPr>
            <w:tcW w:w="1535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3B38D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наименование или код органа,</w:t>
            </w:r>
          </w:p>
        </w:tc>
        <w:tc>
          <w:tcPr>
            <w:tcW w:w="113" w:type="pct"/>
            <w:vMerge/>
            <w:tcBorders>
              <w:left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8F0563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 отчество</w:t>
            </w:r>
          </w:p>
        </w:tc>
      </w:tr>
      <w:tr w:rsidR="007C55AD" w:rsidTr="00AF4A40">
        <w:trPr>
          <w:trHeight w:val="703"/>
        </w:trPr>
        <w:tc>
          <w:tcPr>
            <w:tcW w:w="1535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7C55AD" w:rsidRPr="00933585" w:rsidRDefault="007C55AD" w:rsidP="008F0563">
            <w:pPr>
              <w:rPr>
                <w:rFonts w:ascii="Times New Roman" w:hAnsi="Times New Roman"/>
              </w:rPr>
            </w:pPr>
          </w:p>
        </w:tc>
        <w:tc>
          <w:tcPr>
            <w:tcW w:w="113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3B38DA" w:rsidP="008F0563">
            <w:pPr>
              <w:rPr>
                <w:rFonts w:ascii="Times New Roman" w:hAnsi="Times New Roman"/>
                <w:sz w:val="18"/>
                <w:szCs w:val="18"/>
              </w:rPr>
            </w:pPr>
            <w:r w:rsidRPr="006B46C2">
              <w:rPr>
                <w:rFonts w:ascii="Times New Roman" w:hAnsi="Times New Roman"/>
                <w:sz w:val="16"/>
                <w:szCs w:val="16"/>
              </w:rPr>
              <w:t>выдавшего документ)</w:t>
            </w: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left w:val="nil"/>
              <w:bottom w:val="single" w:sz="4" w:space="0" w:color="auto"/>
            </w:tcBorders>
          </w:tcPr>
          <w:p w:rsidR="007C55AD" w:rsidRPr="007552C9" w:rsidRDefault="007C55AD" w:rsidP="004A1DC6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(если такое имеется)–</w:t>
            </w:r>
            <w:r w:rsidRPr="007552C9">
              <w:rPr>
                <w:sz w:val="16"/>
                <w:szCs w:val="16"/>
              </w:rPr>
              <w:t xml:space="preserve"> </w:t>
            </w:r>
            <w:r w:rsidRPr="007552C9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лица)   </w:t>
            </w:r>
          </w:p>
        </w:tc>
      </w:tr>
      <w:tr w:rsidR="007C55AD" w:rsidTr="0062095E">
        <w:trPr>
          <w:trHeight w:val="516"/>
        </w:trPr>
        <w:tc>
          <w:tcPr>
            <w:tcW w:w="1535" w:type="pct"/>
            <w:tcBorders>
              <w:top w:val="single" w:sz="4" w:space="0" w:color="auto"/>
              <w:bottom w:val="nil"/>
              <w:right w:val="nil"/>
            </w:tcBorders>
          </w:tcPr>
          <w:p w:rsidR="007C55AD" w:rsidRPr="00933585" w:rsidRDefault="007C55AD" w:rsidP="007C55AD">
            <w:pPr>
              <w:jc w:val="center"/>
            </w:pPr>
            <w:r w:rsidRPr="0089397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8F0563"/>
        </w:tc>
        <w:tc>
          <w:tcPr>
            <w:tcW w:w="16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B81FC2">
              <w:rPr>
                <w:rFonts w:ascii="Times New Roman" w:hAnsi="Times New Roman"/>
                <w:sz w:val="18"/>
                <w:szCs w:val="18"/>
              </w:rPr>
              <w:t>подпись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B81FC2" w:rsidRDefault="007C55AD" w:rsidP="008F0563">
            <w:pPr>
              <w:rPr>
                <w:sz w:val="18"/>
                <w:szCs w:val="18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 w:rsidRPr="00C158D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6A7E9A" w:rsidRDefault="006A7E9A" w:rsidP="00985C3E">
      <w:pPr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</w:p>
    <w:p w:rsidR="009917A0" w:rsidRPr="00B41338" w:rsidRDefault="009917A0" w:rsidP="009917A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color w:val="FF0000"/>
          <w:sz w:val="24"/>
          <w:szCs w:val="24"/>
          <w:lang w:eastAsia="ru-RU"/>
        </w:rPr>
      </w:pPr>
    </w:p>
    <w:p w:rsidR="003A2505" w:rsidRPr="00BC32AA" w:rsidRDefault="003A2505" w:rsidP="009917A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color w:val="FFFFFF" w:themeColor="background1"/>
          <w:sz w:val="24"/>
          <w:szCs w:val="24"/>
          <w:lang w:eastAsia="ru-RU"/>
        </w:rPr>
      </w:pP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>Начальник учебной части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А.Н.Стогначев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>Методист</w:t>
      </w:r>
      <w:r w:rsidRPr="00BC32AA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        Е.Г.Шубко</w:t>
      </w:r>
    </w:p>
    <w:sectPr w:rsidR="003A2505" w:rsidRPr="00BC32AA" w:rsidSect="00240CC0">
      <w:pgSz w:w="11906" w:h="16838"/>
      <w:pgMar w:top="397" w:right="567" w:bottom="284" w:left="964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C90" w:rsidRDefault="00A15C90" w:rsidP="00FB6A06">
      <w:r>
        <w:separator/>
      </w:r>
    </w:p>
  </w:endnote>
  <w:endnote w:type="continuationSeparator" w:id="0">
    <w:p w:rsidR="00A15C90" w:rsidRDefault="00A15C90" w:rsidP="00FB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C90" w:rsidRDefault="00A15C90" w:rsidP="00FB6A06">
      <w:r>
        <w:separator/>
      </w:r>
    </w:p>
  </w:footnote>
  <w:footnote w:type="continuationSeparator" w:id="0">
    <w:p w:rsidR="00A15C90" w:rsidRDefault="00A15C90" w:rsidP="00FB6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625C6"/>
    <w:multiLevelType w:val="hybridMultilevel"/>
    <w:tmpl w:val="F8DEEE48"/>
    <w:lvl w:ilvl="0" w:tplc="A2DA2E9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DE09E8"/>
    <w:multiLevelType w:val="hybridMultilevel"/>
    <w:tmpl w:val="DF52CA4E"/>
    <w:lvl w:ilvl="0" w:tplc="F4F4C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AA71AF"/>
    <w:multiLevelType w:val="multilevel"/>
    <w:tmpl w:val="32BEF8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62BB5E00"/>
    <w:multiLevelType w:val="multilevel"/>
    <w:tmpl w:val="921E335E"/>
    <w:lvl w:ilvl="0">
      <w:start w:val="1"/>
      <w:numFmt w:val="decimal"/>
      <w:lvlText w:val="%1."/>
      <w:lvlJc w:val="left"/>
      <w:pPr>
        <w:ind w:left="129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4" w15:restartNumberingAfterBreak="0">
    <w:nsid w:val="6E8F3227"/>
    <w:multiLevelType w:val="multilevel"/>
    <w:tmpl w:val="764EFC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74"/>
    <w:rsid w:val="00010177"/>
    <w:rsid w:val="00022DF1"/>
    <w:rsid w:val="00024221"/>
    <w:rsid w:val="00026691"/>
    <w:rsid w:val="000270DB"/>
    <w:rsid w:val="00032568"/>
    <w:rsid w:val="00044FFB"/>
    <w:rsid w:val="00054091"/>
    <w:rsid w:val="00077558"/>
    <w:rsid w:val="0008316E"/>
    <w:rsid w:val="00092DA4"/>
    <w:rsid w:val="000A1F1A"/>
    <w:rsid w:val="000A4457"/>
    <w:rsid w:val="000B2C81"/>
    <w:rsid w:val="000C0E7E"/>
    <w:rsid w:val="000C2D14"/>
    <w:rsid w:val="000C3E4A"/>
    <w:rsid w:val="000E474B"/>
    <w:rsid w:val="000E5171"/>
    <w:rsid w:val="000F183C"/>
    <w:rsid w:val="00104C25"/>
    <w:rsid w:val="001074DC"/>
    <w:rsid w:val="00112A53"/>
    <w:rsid w:val="00124328"/>
    <w:rsid w:val="00132F8B"/>
    <w:rsid w:val="00136E92"/>
    <w:rsid w:val="00143189"/>
    <w:rsid w:val="00152A02"/>
    <w:rsid w:val="001668B6"/>
    <w:rsid w:val="00176FA9"/>
    <w:rsid w:val="00181C49"/>
    <w:rsid w:val="001830D0"/>
    <w:rsid w:val="001916D3"/>
    <w:rsid w:val="001A1B35"/>
    <w:rsid w:val="001A1BA2"/>
    <w:rsid w:val="001A51D9"/>
    <w:rsid w:val="001B03C1"/>
    <w:rsid w:val="001B5A5B"/>
    <w:rsid w:val="001C03BF"/>
    <w:rsid w:val="001D0DD6"/>
    <w:rsid w:val="001F4A61"/>
    <w:rsid w:val="001F7BAA"/>
    <w:rsid w:val="00200607"/>
    <w:rsid w:val="00234046"/>
    <w:rsid w:val="00240CC0"/>
    <w:rsid w:val="00251ACA"/>
    <w:rsid w:val="002528B5"/>
    <w:rsid w:val="00253E31"/>
    <w:rsid w:val="002603D7"/>
    <w:rsid w:val="0026103B"/>
    <w:rsid w:val="002631AA"/>
    <w:rsid w:val="00270E97"/>
    <w:rsid w:val="00273E07"/>
    <w:rsid w:val="00282F9C"/>
    <w:rsid w:val="00282FD8"/>
    <w:rsid w:val="002837CB"/>
    <w:rsid w:val="00287A9B"/>
    <w:rsid w:val="00293AE6"/>
    <w:rsid w:val="00295A5C"/>
    <w:rsid w:val="00296B72"/>
    <w:rsid w:val="002A3355"/>
    <w:rsid w:val="002B1DC4"/>
    <w:rsid w:val="002B2086"/>
    <w:rsid w:val="002B3BA9"/>
    <w:rsid w:val="002B6842"/>
    <w:rsid w:val="002C41B0"/>
    <w:rsid w:val="002D3540"/>
    <w:rsid w:val="002E04E4"/>
    <w:rsid w:val="002E53F4"/>
    <w:rsid w:val="003033E3"/>
    <w:rsid w:val="003059CD"/>
    <w:rsid w:val="00305DFD"/>
    <w:rsid w:val="00310291"/>
    <w:rsid w:val="003210AC"/>
    <w:rsid w:val="003256D0"/>
    <w:rsid w:val="0032759A"/>
    <w:rsid w:val="003326F7"/>
    <w:rsid w:val="00334153"/>
    <w:rsid w:val="0033503B"/>
    <w:rsid w:val="00335B26"/>
    <w:rsid w:val="00336CCE"/>
    <w:rsid w:val="0034719E"/>
    <w:rsid w:val="00353484"/>
    <w:rsid w:val="0035462D"/>
    <w:rsid w:val="00356C95"/>
    <w:rsid w:val="00357633"/>
    <w:rsid w:val="00362467"/>
    <w:rsid w:val="00363A35"/>
    <w:rsid w:val="003647CB"/>
    <w:rsid w:val="00371246"/>
    <w:rsid w:val="00374F14"/>
    <w:rsid w:val="003763E7"/>
    <w:rsid w:val="0037763D"/>
    <w:rsid w:val="00380910"/>
    <w:rsid w:val="00382CA2"/>
    <w:rsid w:val="00390633"/>
    <w:rsid w:val="00390D5F"/>
    <w:rsid w:val="00390FF0"/>
    <w:rsid w:val="00394A3B"/>
    <w:rsid w:val="00394C88"/>
    <w:rsid w:val="00397152"/>
    <w:rsid w:val="003A2505"/>
    <w:rsid w:val="003A57B7"/>
    <w:rsid w:val="003A6E8D"/>
    <w:rsid w:val="003B0A89"/>
    <w:rsid w:val="003B1D95"/>
    <w:rsid w:val="003B38DA"/>
    <w:rsid w:val="003C413C"/>
    <w:rsid w:val="003C75B9"/>
    <w:rsid w:val="003D730E"/>
    <w:rsid w:val="003E52B2"/>
    <w:rsid w:val="003E672D"/>
    <w:rsid w:val="00402E81"/>
    <w:rsid w:val="00404052"/>
    <w:rsid w:val="004101D9"/>
    <w:rsid w:val="0041534C"/>
    <w:rsid w:val="00415615"/>
    <w:rsid w:val="00427453"/>
    <w:rsid w:val="004340E2"/>
    <w:rsid w:val="00446482"/>
    <w:rsid w:val="00453B9E"/>
    <w:rsid w:val="00461271"/>
    <w:rsid w:val="00465212"/>
    <w:rsid w:val="00467D0C"/>
    <w:rsid w:val="0047061C"/>
    <w:rsid w:val="00473D1E"/>
    <w:rsid w:val="004A018F"/>
    <w:rsid w:val="004A1DC6"/>
    <w:rsid w:val="004B791F"/>
    <w:rsid w:val="004B7B46"/>
    <w:rsid w:val="004D5577"/>
    <w:rsid w:val="004D5719"/>
    <w:rsid w:val="004E06C6"/>
    <w:rsid w:val="004E5691"/>
    <w:rsid w:val="004E6240"/>
    <w:rsid w:val="004F51D2"/>
    <w:rsid w:val="004F69F1"/>
    <w:rsid w:val="0050527A"/>
    <w:rsid w:val="005157F9"/>
    <w:rsid w:val="005166D2"/>
    <w:rsid w:val="00522AAD"/>
    <w:rsid w:val="00525C74"/>
    <w:rsid w:val="005267EF"/>
    <w:rsid w:val="005335DD"/>
    <w:rsid w:val="00541D6C"/>
    <w:rsid w:val="00547750"/>
    <w:rsid w:val="00551C42"/>
    <w:rsid w:val="00554447"/>
    <w:rsid w:val="0055589B"/>
    <w:rsid w:val="00555F8F"/>
    <w:rsid w:val="00567723"/>
    <w:rsid w:val="00570F32"/>
    <w:rsid w:val="00571EAD"/>
    <w:rsid w:val="00577F3E"/>
    <w:rsid w:val="00591964"/>
    <w:rsid w:val="00597A6B"/>
    <w:rsid w:val="005A0231"/>
    <w:rsid w:val="005A32AB"/>
    <w:rsid w:val="005B3BCF"/>
    <w:rsid w:val="005C27BD"/>
    <w:rsid w:val="005C717F"/>
    <w:rsid w:val="005D6058"/>
    <w:rsid w:val="005E527E"/>
    <w:rsid w:val="005E77B1"/>
    <w:rsid w:val="005F401A"/>
    <w:rsid w:val="006034F4"/>
    <w:rsid w:val="00603637"/>
    <w:rsid w:val="00603E2C"/>
    <w:rsid w:val="0060426A"/>
    <w:rsid w:val="00606C8B"/>
    <w:rsid w:val="006201EA"/>
    <w:rsid w:val="0062095E"/>
    <w:rsid w:val="0062224F"/>
    <w:rsid w:val="00640717"/>
    <w:rsid w:val="00643850"/>
    <w:rsid w:val="0065157B"/>
    <w:rsid w:val="00652D19"/>
    <w:rsid w:val="00662347"/>
    <w:rsid w:val="00662744"/>
    <w:rsid w:val="00663127"/>
    <w:rsid w:val="00663E95"/>
    <w:rsid w:val="0067190B"/>
    <w:rsid w:val="00680CBE"/>
    <w:rsid w:val="006A6A9E"/>
    <w:rsid w:val="006A7E9A"/>
    <w:rsid w:val="006B46C2"/>
    <w:rsid w:val="006B5EC3"/>
    <w:rsid w:val="006C3F2A"/>
    <w:rsid w:val="006C6724"/>
    <w:rsid w:val="006C6CF6"/>
    <w:rsid w:val="006D5CAE"/>
    <w:rsid w:val="006E5209"/>
    <w:rsid w:val="006F1914"/>
    <w:rsid w:val="006F2D80"/>
    <w:rsid w:val="006F30B2"/>
    <w:rsid w:val="007005C3"/>
    <w:rsid w:val="0070164A"/>
    <w:rsid w:val="00712FC2"/>
    <w:rsid w:val="00725B55"/>
    <w:rsid w:val="0074473E"/>
    <w:rsid w:val="007508C9"/>
    <w:rsid w:val="00753152"/>
    <w:rsid w:val="007552C9"/>
    <w:rsid w:val="00760186"/>
    <w:rsid w:val="00762111"/>
    <w:rsid w:val="00791982"/>
    <w:rsid w:val="007A3D27"/>
    <w:rsid w:val="007A5942"/>
    <w:rsid w:val="007A7499"/>
    <w:rsid w:val="007B04BD"/>
    <w:rsid w:val="007B1C6B"/>
    <w:rsid w:val="007B2DB2"/>
    <w:rsid w:val="007C55AD"/>
    <w:rsid w:val="007C70DF"/>
    <w:rsid w:val="007E4F35"/>
    <w:rsid w:val="00801A04"/>
    <w:rsid w:val="00806C67"/>
    <w:rsid w:val="00822DCD"/>
    <w:rsid w:val="008240F0"/>
    <w:rsid w:val="0082610B"/>
    <w:rsid w:val="00831274"/>
    <w:rsid w:val="0083673D"/>
    <w:rsid w:val="00837670"/>
    <w:rsid w:val="00843140"/>
    <w:rsid w:val="0084755C"/>
    <w:rsid w:val="00856A13"/>
    <w:rsid w:val="008668CE"/>
    <w:rsid w:val="00883871"/>
    <w:rsid w:val="00884E0E"/>
    <w:rsid w:val="0089397B"/>
    <w:rsid w:val="0089471A"/>
    <w:rsid w:val="00894823"/>
    <w:rsid w:val="00895CE1"/>
    <w:rsid w:val="008A668D"/>
    <w:rsid w:val="008C0630"/>
    <w:rsid w:val="008C2AD5"/>
    <w:rsid w:val="008C7D26"/>
    <w:rsid w:val="008D341B"/>
    <w:rsid w:val="008E7789"/>
    <w:rsid w:val="008F0563"/>
    <w:rsid w:val="00910D8D"/>
    <w:rsid w:val="0092501A"/>
    <w:rsid w:val="0094201B"/>
    <w:rsid w:val="009423DE"/>
    <w:rsid w:val="00953B88"/>
    <w:rsid w:val="00962DDE"/>
    <w:rsid w:val="00966FBD"/>
    <w:rsid w:val="009774E0"/>
    <w:rsid w:val="00977F43"/>
    <w:rsid w:val="009842CE"/>
    <w:rsid w:val="00985C3E"/>
    <w:rsid w:val="00985F59"/>
    <w:rsid w:val="009917A0"/>
    <w:rsid w:val="009A35F9"/>
    <w:rsid w:val="009B6CC5"/>
    <w:rsid w:val="009C34E0"/>
    <w:rsid w:val="009C60AB"/>
    <w:rsid w:val="009D2219"/>
    <w:rsid w:val="009D66AE"/>
    <w:rsid w:val="009D7CEF"/>
    <w:rsid w:val="009F30FD"/>
    <w:rsid w:val="00A00D27"/>
    <w:rsid w:val="00A04CCA"/>
    <w:rsid w:val="00A05983"/>
    <w:rsid w:val="00A0691F"/>
    <w:rsid w:val="00A10B5D"/>
    <w:rsid w:val="00A1360C"/>
    <w:rsid w:val="00A1586D"/>
    <w:rsid w:val="00A15C90"/>
    <w:rsid w:val="00A3681E"/>
    <w:rsid w:val="00A413C9"/>
    <w:rsid w:val="00A44B6C"/>
    <w:rsid w:val="00A44BD7"/>
    <w:rsid w:val="00A47952"/>
    <w:rsid w:val="00A57614"/>
    <w:rsid w:val="00A576D1"/>
    <w:rsid w:val="00A57F96"/>
    <w:rsid w:val="00A621D2"/>
    <w:rsid w:val="00A7751A"/>
    <w:rsid w:val="00A867C9"/>
    <w:rsid w:val="00A9191D"/>
    <w:rsid w:val="00A92684"/>
    <w:rsid w:val="00AA4202"/>
    <w:rsid w:val="00AA5159"/>
    <w:rsid w:val="00AB0BB7"/>
    <w:rsid w:val="00AC68C7"/>
    <w:rsid w:val="00AD0645"/>
    <w:rsid w:val="00AD1F48"/>
    <w:rsid w:val="00AD2E2D"/>
    <w:rsid w:val="00AE371E"/>
    <w:rsid w:val="00AF4A40"/>
    <w:rsid w:val="00B001C9"/>
    <w:rsid w:val="00B32683"/>
    <w:rsid w:val="00B340D4"/>
    <w:rsid w:val="00B41338"/>
    <w:rsid w:val="00B50E90"/>
    <w:rsid w:val="00B5589A"/>
    <w:rsid w:val="00B62C79"/>
    <w:rsid w:val="00B64119"/>
    <w:rsid w:val="00B644D5"/>
    <w:rsid w:val="00BA3235"/>
    <w:rsid w:val="00BA4B59"/>
    <w:rsid w:val="00BB2138"/>
    <w:rsid w:val="00BB2CA6"/>
    <w:rsid w:val="00BB4AFD"/>
    <w:rsid w:val="00BC2FFA"/>
    <w:rsid w:val="00BC32AA"/>
    <w:rsid w:val="00BD7F50"/>
    <w:rsid w:val="00BE128A"/>
    <w:rsid w:val="00BE2F9E"/>
    <w:rsid w:val="00BF2C9B"/>
    <w:rsid w:val="00C124B7"/>
    <w:rsid w:val="00C206A5"/>
    <w:rsid w:val="00C20BE2"/>
    <w:rsid w:val="00C27FF0"/>
    <w:rsid w:val="00C6348B"/>
    <w:rsid w:val="00C635D5"/>
    <w:rsid w:val="00C64352"/>
    <w:rsid w:val="00C743E9"/>
    <w:rsid w:val="00C816EF"/>
    <w:rsid w:val="00C8266C"/>
    <w:rsid w:val="00C92630"/>
    <w:rsid w:val="00CA15DD"/>
    <w:rsid w:val="00CB124F"/>
    <w:rsid w:val="00CB2781"/>
    <w:rsid w:val="00CE1CB9"/>
    <w:rsid w:val="00CE5AF8"/>
    <w:rsid w:val="00CF39CC"/>
    <w:rsid w:val="00CF7202"/>
    <w:rsid w:val="00D064BD"/>
    <w:rsid w:val="00D20615"/>
    <w:rsid w:val="00D213D6"/>
    <w:rsid w:val="00D3774E"/>
    <w:rsid w:val="00D567E2"/>
    <w:rsid w:val="00D5772F"/>
    <w:rsid w:val="00D63506"/>
    <w:rsid w:val="00D63844"/>
    <w:rsid w:val="00D7476B"/>
    <w:rsid w:val="00D908F4"/>
    <w:rsid w:val="00DA1343"/>
    <w:rsid w:val="00DA7FA6"/>
    <w:rsid w:val="00DB4E42"/>
    <w:rsid w:val="00DB5025"/>
    <w:rsid w:val="00DC09F9"/>
    <w:rsid w:val="00DC177D"/>
    <w:rsid w:val="00DC1FD6"/>
    <w:rsid w:val="00DC6E2D"/>
    <w:rsid w:val="00DE4EEB"/>
    <w:rsid w:val="00DF3F18"/>
    <w:rsid w:val="00E14312"/>
    <w:rsid w:val="00E1730E"/>
    <w:rsid w:val="00E250C7"/>
    <w:rsid w:val="00E30A75"/>
    <w:rsid w:val="00E32E98"/>
    <w:rsid w:val="00E43907"/>
    <w:rsid w:val="00E462A4"/>
    <w:rsid w:val="00E46A09"/>
    <w:rsid w:val="00E75BA3"/>
    <w:rsid w:val="00E75DCB"/>
    <w:rsid w:val="00E76542"/>
    <w:rsid w:val="00E826B0"/>
    <w:rsid w:val="00E908E6"/>
    <w:rsid w:val="00EA2C3E"/>
    <w:rsid w:val="00EA7D19"/>
    <w:rsid w:val="00EE575E"/>
    <w:rsid w:val="00EE6C00"/>
    <w:rsid w:val="00EF422B"/>
    <w:rsid w:val="00EF6A95"/>
    <w:rsid w:val="00F14C8A"/>
    <w:rsid w:val="00F1619D"/>
    <w:rsid w:val="00F30232"/>
    <w:rsid w:val="00F30A6C"/>
    <w:rsid w:val="00F35CD4"/>
    <w:rsid w:val="00F4799F"/>
    <w:rsid w:val="00F51219"/>
    <w:rsid w:val="00F542D0"/>
    <w:rsid w:val="00F5689D"/>
    <w:rsid w:val="00F6799E"/>
    <w:rsid w:val="00F71318"/>
    <w:rsid w:val="00F71D08"/>
    <w:rsid w:val="00F91208"/>
    <w:rsid w:val="00FA036D"/>
    <w:rsid w:val="00FA037E"/>
    <w:rsid w:val="00FB12D2"/>
    <w:rsid w:val="00FB2322"/>
    <w:rsid w:val="00FB2368"/>
    <w:rsid w:val="00FB419C"/>
    <w:rsid w:val="00FB4F4E"/>
    <w:rsid w:val="00FB5DE4"/>
    <w:rsid w:val="00FB6A06"/>
    <w:rsid w:val="00FB7F34"/>
    <w:rsid w:val="00FC0B61"/>
    <w:rsid w:val="00FC3505"/>
    <w:rsid w:val="00FD3879"/>
    <w:rsid w:val="00FD6530"/>
    <w:rsid w:val="00FE0DC1"/>
    <w:rsid w:val="00FE4AF2"/>
    <w:rsid w:val="00FF425C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4:docId w14:val="7B2DFB72"/>
  <w15:docId w15:val="{010B8383-210B-4527-9F23-18AA1129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C0"/>
  </w:style>
  <w:style w:type="paragraph" w:styleId="1">
    <w:name w:val="heading 1"/>
    <w:basedOn w:val="a"/>
    <w:next w:val="a"/>
    <w:link w:val="10"/>
    <w:uiPriority w:val="9"/>
    <w:qFormat/>
    <w:rsid w:val="003546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6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6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6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62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62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62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62D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546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54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6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6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6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6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Subtitle"/>
    <w:basedOn w:val="a"/>
    <w:next w:val="a"/>
    <w:link w:val="a6"/>
    <w:uiPriority w:val="11"/>
    <w:qFormat/>
    <w:rsid w:val="003546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546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35462D"/>
    <w:rPr>
      <w:b/>
      <w:bCs/>
    </w:rPr>
  </w:style>
  <w:style w:type="character" w:styleId="a8">
    <w:name w:val="Emphasis"/>
    <w:uiPriority w:val="20"/>
    <w:qFormat/>
    <w:rsid w:val="0035462D"/>
    <w:rPr>
      <w:i/>
      <w:iCs/>
    </w:rPr>
  </w:style>
  <w:style w:type="paragraph" w:styleId="a9">
    <w:name w:val="No Spacing"/>
    <w:basedOn w:val="a"/>
    <w:uiPriority w:val="1"/>
    <w:qFormat/>
    <w:rsid w:val="0035462D"/>
  </w:style>
  <w:style w:type="paragraph" w:styleId="aa">
    <w:name w:val="List Paragraph"/>
    <w:basedOn w:val="a"/>
    <w:uiPriority w:val="34"/>
    <w:qFormat/>
    <w:rsid w:val="003546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6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62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546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5462D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35462D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35462D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35462D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35462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35462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5462D"/>
    <w:pPr>
      <w:outlineLvl w:val="9"/>
    </w:pPr>
  </w:style>
  <w:style w:type="character" w:styleId="af3">
    <w:name w:val="Hyperlink"/>
    <w:basedOn w:val="a0"/>
    <w:uiPriority w:val="99"/>
    <w:unhideWhenUsed/>
    <w:rsid w:val="00831274"/>
    <w:rPr>
      <w:color w:val="0038C8"/>
      <w:u w:val="single"/>
    </w:rPr>
  </w:style>
  <w:style w:type="paragraph" w:customStyle="1" w:styleId="justify">
    <w:name w:val="justify"/>
    <w:basedOn w:val="a"/>
    <w:rsid w:val="00831274"/>
    <w:pPr>
      <w:spacing w:after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31274"/>
    <w:pPr>
      <w:spacing w:after="160"/>
    </w:pPr>
    <w:rPr>
      <w:rFonts w:eastAsia="Times New Roman" w:cs="Times New Roman"/>
      <w:sz w:val="24"/>
      <w:szCs w:val="24"/>
      <w:lang w:eastAsia="ru-RU"/>
    </w:rPr>
  </w:style>
  <w:style w:type="paragraph" w:customStyle="1" w:styleId="prikazname">
    <w:name w:val="prikaz_name"/>
    <w:basedOn w:val="a"/>
    <w:rsid w:val="00831274"/>
    <w:rPr>
      <w:rFonts w:eastAsia="Times New Roman" w:cs="Times New Roman"/>
      <w:b/>
      <w:bCs/>
      <w:color w:val="000088"/>
      <w:sz w:val="24"/>
      <w:szCs w:val="24"/>
      <w:lang w:eastAsia="ru-RU"/>
    </w:rPr>
  </w:style>
  <w:style w:type="paragraph" w:customStyle="1" w:styleId="podpis">
    <w:name w:val="podpis"/>
    <w:basedOn w:val="a"/>
    <w:rsid w:val="00831274"/>
    <w:pPr>
      <w:spacing w:after="160"/>
    </w:pPr>
    <w:rPr>
      <w:rFonts w:eastAsia="Times New Roman" w:cs="Times New Roman"/>
      <w:b/>
      <w:bCs/>
      <w:i/>
      <w:iCs/>
      <w:sz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4385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850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D3774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774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3774E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774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774E"/>
    <w:rPr>
      <w:b/>
      <w:bCs/>
      <w:sz w:val="20"/>
      <w:szCs w:val="20"/>
    </w:rPr>
  </w:style>
  <w:style w:type="character" w:customStyle="1" w:styleId="colorff00ff">
    <w:name w:val="color__ff00ff"/>
    <w:basedOn w:val="a0"/>
    <w:rsid w:val="004E6240"/>
  </w:style>
  <w:style w:type="character" w:customStyle="1" w:styleId="fake-non-breaking-space">
    <w:name w:val="fake-non-breaking-space"/>
    <w:basedOn w:val="a0"/>
    <w:rsid w:val="004E6240"/>
  </w:style>
  <w:style w:type="paragraph" w:customStyle="1" w:styleId="p-normal">
    <w:name w:val="p-normal"/>
    <w:basedOn w:val="a"/>
    <w:rsid w:val="004E62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E6240"/>
  </w:style>
  <w:style w:type="paragraph" w:styleId="afb">
    <w:name w:val="header"/>
    <w:basedOn w:val="a"/>
    <w:link w:val="afc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FB6A06"/>
  </w:style>
  <w:style w:type="paragraph" w:styleId="afd">
    <w:name w:val="footer"/>
    <w:basedOn w:val="a"/>
    <w:link w:val="afe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FB6A06"/>
  </w:style>
  <w:style w:type="paragraph" w:customStyle="1" w:styleId="ConsPlusNormal">
    <w:name w:val="ConsPlusNormal"/>
    <w:qFormat/>
    <w:rsid w:val="0088387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table" w:styleId="aff">
    <w:name w:val="Table Grid"/>
    <w:basedOn w:val="a1"/>
    <w:uiPriority w:val="59"/>
    <w:rsid w:val="0088387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6BF9-24A8-4667-B272-D1529ECC1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2026-09-21T11:23:00Z</cp:lastPrinted>
  <dcterms:created xsi:type="dcterms:W3CDTF">2026-10-02T08:27:00Z</dcterms:created>
  <dcterms:modified xsi:type="dcterms:W3CDTF">2026-10-02T08:27:00Z</dcterms:modified>
</cp:coreProperties>
</file>